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第十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 w:eastAsia="宋体"/>
          <w:b/>
          <w:bCs/>
          <w:sz w:val="32"/>
          <w:szCs w:val="32"/>
        </w:rPr>
        <w:t>届中国旅游电视周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暨中国大运河文化国际电视周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旅游电视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节目推选登记表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9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6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短视频（微电影）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音乐快闪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52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52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52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58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7"/>
            <w:vAlign w:val="center"/>
          </w:tcPr>
          <w:p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5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</w:tc>
      </w:tr>
    </w:tbl>
    <w:p>
      <w:pPr>
        <w:snapToGrid w:val="0"/>
        <w:rPr>
          <w:sz w:val="21"/>
          <w:szCs w:val="21"/>
        </w:rPr>
      </w:pPr>
    </w:p>
    <w:tbl>
      <w:tblPr>
        <w:tblStyle w:val="3"/>
        <w:tblW w:w="9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</w:tbl>
    <w:p>
      <w:pPr>
        <w:snapToGrid w:val="0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第十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 w:eastAsia="宋体"/>
          <w:b/>
          <w:bCs/>
          <w:sz w:val="32"/>
          <w:szCs w:val="32"/>
        </w:rPr>
        <w:t>届中国旅游电视周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暨中国大运河文化国际电视周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旅游节目主持人推选登记表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37"/>
        <w:gridCol w:w="882"/>
        <w:gridCol w:w="1413"/>
        <w:gridCol w:w="8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（或艺名）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sz w:val="21"/>
          <w:szCs w:val="21"/>
        </w:rPr>
      </w:pPr>
    </w:p>
    <w:tbl>
      <w:tblPr>
        <w:tblStyle w:val="3"/>
        <w:tblW w:w="9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5A4"/>
    <w:rsid w:val="4F9D076B"/>
    <w:rsid w:val="6DB5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2019-05-07T08:48:00Z</dcterms:created>
  <dc:creator>飘飘</dc:creator>
  <cp:lastModifiedBy>飘飘</cp:lastModifiedBy>
  <dcterms:modified xsi:type="dcterms:W3CDTF">2019-05-09T08:19:07Z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